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474049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146E15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EE21DB">
        <w:rPr>
          <w:rFonts w:ascii="Times New Roman" w:hAnsi="Times New Roman" w:cs="Times New Roman"/>
          <w:sz w:val="24"/>
          <w:szCs w:val="24"/>
        </w:rPr>
        <w:t>.03.20</w:t>
      </w:r>
      <w:r w:rsidR="00146E15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E21DB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474049" w:rsidRPr="00474049">
        <w:rPr>
          <w:rFonts w:ascii="Times New Roman" w:hAnsi="Times New Roman" w:cs="Times New Roman"/>
          <w:sz w:val="24"/>
          <w:szCs w:val="24"/>
        </w:rPr>
        <w:t>1236800</w:t>
      </w:r>
      <w:r w:rsidR="00474049" w:rsidRPr="004740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474049" w:rsidRPr="00474049">
        <w:rPr>
          <w:rFonts w:ascii="Times New Roman" w:hAnsi="Times New Roman" w:cs="Times New Roman"/>
          <w:bCs/>
          <w:sz w:val="24"/>
          <w:szCs w:val="24"/>
        </w:rPr>
        <w:t xml:space="preserve">798619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>штук</w:t>
      </w:r>
    </w:p>
    <w:sectPr w:rsidR="00BD4C3C" w:rsidRPr="0047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46E1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BF1CEE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2020-03-02T10:24:00Z</dcterms:modified>
</cp:coreProperties>
</file>